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BD83" w14:textId="39933B63" w:rsidR="005A2726" w:rsidRDefault="00B44C04" w:rsidP="003E7085">
      <w:pPr>
        <w:pStyle w:val="Rubrik1"/>
        <w:rPr>
          <w:b/>
          <w:bCs/>
          <w:lang w:val="en-US"/>
        </w:rPr>
      </w:pPr>
      <w:r w:rsidRPr="00B44C04">
        <w:rPr>
          <w:b/>
          <w:bCs/>
          <w:lang w:val="en-US"/>
        </w:rPr>
        <w:t>Instruction: Request a new P</w:t>
      </w:r>
      <w:r>
        <w:rPr>
          <w:b/>
          <w:bCs/>
          <w:lang w:val="en-US"/>
        </w:rPr>
        <w:t>IN for RSA login via FortiClient</w:t>
      </w:r>
    </w:p>
    <w:p w14:paraId="15F90439" w14:textId="04699588" w:rsidR="004000A5" w:rsidRDefault="004000A5" w:rsidP="004000A5">
      <w:pPr>
        <w:rPr>
          <w:lang w:val="en-US"/>
        </w:rPr>
      </w:pPr>
      <w:r w:rsidRPr="004000A5">
        <w:rPr>
          <w:lang w:val="en-US"/>
        </w:rPr>
        <w:t xml:space="preserve">In order to connect to VGR via a VPN connection you need to set a 4-digit PIN code and have access to a RSA-token device. </w:t>
      </w:r>
      <w:r w:rsidR="001D4EDA">
        <w:rPr>
          <w:lang w:val="en-US"/>
        </w:rPr>
        <w:t>A new PIN only needs to be set when connecting to VGR via VPN for the very first time, or when the PIN must be changed because of other extraordinary reasons.</w:t>
      </w:r>
    </w:p>
    <w:p w14:paraId="5866AAA9" w14:textId="477CB358" w:rsidR="004000A5" w:rsidRPr="004000A5" w:rsidRDefault="004000A5" w:rsidP="004000A5">
      <w:pPr>
        <w:rPr>
          <w:lang w:val="en-US"/>
        </w:rPr>
      </w:pPr>
      <w:r w:rsidRPr="004000A5">
        <w:rPr>
          <w:lang w:val="en-US"/>
        </w:rPr>
        <w:t>The PIN is set by yourself in accordance to the guide below, the RSA token device is sent to you by VGR.</w:t>
      </w:r>
    </w:p>
    <w:p w14:paraId="413C3893" w14:textId="3E533C17" w:rsidR="001D4EDA" w:rsidRDefault="004000A5" w:rsidP="004000A5">
      <w:pPr>
        <w:rPr>
          <w:lang w:val="en-US"/>
        </w:rPr>
      </w:pPr>
      <w:r w:rsidRPr="004000A5">
        <w:rPr>
          <w:lang w:val="en-US"/>
        </w:rPr>
        <w:t>Due to some serious errors that occur when trying to set a new PIN code while using a</w:t>
      </w:r>
      <w:r w:rsidR="007E4937">
        <w:rPr>
          <w:lang w:val="en-US"/>
        </w:rPr>
        <w:t>n</w:t>
      </w:r>
      <w:r w:rsidRPr="004000A5">
        <w:rPr>
          <w:lang w:val="en-US"/>
        </w:rPr>
        <w:t xml:space="preserve"> IPsec VPN connection, VGR partners have to utilize a SSL VPN connection to successfully request a new PIN</w:t>
      </w:r>
      <w:r w:rsidR="001D4EDA">
        <w:rPr>
          <w:lang w:val="en-US"/>
        </w:rPr>
        <w:t xml:space="preserve"> (see separate SSL-VPN configuration guide contained within the downloadable instructions package).</w:t>
      </w:r>
    </w:p>
    <w:p w14:paraId="1274E23B" w14:textId="77777777" w:rsidR="00D21BFE" w:rsidRDefault="00D21BFE" w:rsidP="004000A5">
      <w:pPr>
        <w:rPr>
          <w:lang w:val="en-US"/>
        </w:rPr>
      </w:pPr>
    </w:p>
    <w:p w14:paraId="3B67A31C" w14:textId="77777777" w:rsidR="001D4EDA" w:rsidRDefault="001D4EDA" w:rsidP="004000A5">
      <w:pPr>
        <w:rPr>
          <w:lang w:val="en-US"/>
        </w:rPr>
      </w:pPr>
    </w:p>
    <w:p w14:paraId="151C2E20" w14:textId="56BDDE26" w:rsidR="001D4EDA" w:rsidRDefault="001D4EDA" w:rsidP="001D4EDA">
      <w:pPr>
        <w:pStyle w:val="Rubrik2"/>
        <w:rPr>
          <w:lang w:val="en-US"/>
        </w:rPr>
      </w:pPr>
      <w:r>
        <w:rPr>
          <w:lang w:val="en-US"/>
        </w:rPr>
        <w:t>Requesting a new PIN</w:t>
      </w:r>
    </w:p>
    <w:p w14:paraId="157AE525" w14:textId="77777777" w:rsidR="00640CE5" w:rsidRDefault="00640CE5" w:rsidP="00640CE5">
      <w:pPr>
        <w:rPr>
          <w:lang w:val="en-US"/>
        </w:rPr>
      </w:pPr>
    </w:p>
    <w:p w14:paraId="731AA544" w14:textId="4F9E78A7" w:rsidR="00640CE5" w:rsidRDefault="00D7797A" w:rsidP="00640CE5">
      <w:pPr>
        <w:pStyle w:val="Liststycke"/>
        <w:numPr>
          <w:ilvl w:val="0"/>
          <w:numId w:val="4"/>
        </w:numPr>
        <w:rPr>
          <w:lang w:val="en-US"/>
        </w:rPr>
      </w:pPr>
      <w:r w:rsidRPr="00224759">
        <w:rPr>
          <w:b/>
          <w:bCs/>
          <w:lang w:val="en-US"/>
        </w:rPr>
        <w:t>VPN Name</w:t>
      </w:r>
      <w:r>
        <w:rPr>
          <w:lang w:val="en-US"/>
        </w:rPr>
        <w:t xml:space="preserve">: </w:t>
      </w:r>
      <w:r w:rsidR="00213E33">
        <w:rPr>
          <w:lang w:val="en-US"/>
        </w:rPr>
        <w:t>Select the new tunnel you created</w:t>
      </w:r>
    </w:p>
    <w:p w14:paraId="1F88F786" w14:textId="4AD44FA2" w:rsidR="00D7797A" w:rsidRDefault="00D7797A" w:rsidP="00D7797A">
      <w:pPr>
        <w:pStyle w:val="Liststycke"/>
        <w:ind w:left="360"/>
        <w:rPr>
          <w:lang w:val="en-US"/>
        </w:rPr>
      </w:pPr>
      <w:r w:rsidRPr="00224759">
        <w:rPr>
          <w:b/>
          <w:bCs/>
          <w:lang w:val="en-US"/>
        </w:rPr>
        <w:t>Username</w:t>
      </w:r>
      <w:r>
        <w:rPr>
          <w:lang w:val="en-US"/>
        </w:rPr>
        <w:t>: Enter your VGRid</w:t>
      </w:r>
    </w:p>
    <w:p w14:paraId="6BEFED62" w14:textId="535298CE" w:rsidR="00D7797A" w:rsidRDefault="00E73BCA" w:rsidP="00D7797A">
      <w:pPr>
        <w:pStyle w:val="Liststycke"/>
        <w:ind w:left="360"/>
        <w:rPr>
          <w:lang w:val="en-US"/>
        </w:rPr>
      </w:pPr>
      <w:r w:rsidRPr="00224759">
        <w:rPr>
          <w:b/>
          <w:bCs/>
          <w:lang w:val="en-US"/>
        </w:rPr>
        <w:t>Password</w:t>
      </w:r>
      <w:r>
        <w:rPr>
          <w:lang w:val="en-US"/>
        </w:rPr>
        <w:t xml:space="preserve">: Enter the current 6-digit token </w:t>
      </w:r>
      <w:r w:rsidR="00224759">
        <w:rPr>
          <w:lang w:val="en-US"/>
        </w:rPr>
        <w:t>presented to you by your RSA token device</w:t>
      </w:r>
    </w:p>
    <w:p w14:paraId="46F97C8B" w14:textId="6EF9DBE6" w:rsidR="00224759" w:rsidRPr="00640CE5" w:rsidRDefault="00224759" w:rsidP="00D7797A">
      <w:pPr>
        <w:pStyle w:val="Liststycke"/>
        <w:ind w:left="360"/>
        <w:rPr>
          <w:lang w:val="en-US"/>
        </w:rPr>
      </w:pPr>
      <w:r w:rsidRPr="00224759">
        <w:rPr>
          <w:lang w:val="en-US"/>
        </w:rPr>
        <w:t>Click</w:t>
      </w:r>
      <w:r>
        <w:rPr>
          <w:b/>
          <w:bCs/>
          <w:lang w:val="en-US"/>
        </w:rPr>
        <w:t xml:space="preserve"> Connect</w:t>
      </w:r>
    </w:p>
    <w:p w14:paraId="1A7671D4" w14:textId="72569BFA" w:rsidR="00640CE5" w:rsidRPr="00640CE5" w:rsidRDefault="00640CE5" w:rsidP="00F16016">
      <w:pPr>
        <w:ind w:left="360"/>
        <w:rPr>
          <w:lang w:val="en-US"/>
        </w:rPr>
      </w:pPr>
      <w:r>
        <w:rPr>
          <w:noProof/>
        </w:rPr>
        <w:drawing>
          <wp:inline distT="0" distB="0" distL="0" distR="0" wp14:anchorId="7FAABAB4" wp14:editId="244778B2">
            <wp:extent cx="4905375" cy="3166512"/>
            <wp:effectExtent l="152400" t="152400" r="352425" b="358140"/>
            <wp:docPr id="674234742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234742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7480" cy="31743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5B7391E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30EC09FE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6A7B88CA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27D63AD6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58E0CB61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3C435AB3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0BFD61A0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16B908AE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24156482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5FC47B4F" w14:textId="5E2FAAC5" w:rsidR="00F16016" w:rsidRDefault="00F16016" w:rsidP="00F16016">
      <w:pPr>
        <w:pStyle w:val="Liststycke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Select and enter a </w:t>
      </w:r>
      <w:r w:rsidRPr="003E5CE6">
        <w:rPr>
          <w:b/>
          <w:bCs/>
          <w:lang w:val="en-US"/>
        </w:rPr>
        <w:t>4-digit PIN code</w:t>
      </w:r>
      <w:r>
        <w:rPr>
          <w:lang w:val="en-US"/>
        </w:rPr>
        <w:t xml:space="preserve"> of your choice</w:t>
      </w:r>
    </w:p>
    <w:p w14:paraId="6176015D" w14:textId="75A05A25" w:rsidR="00F16016" w:rsidRPr="00F16016" w:rsidRDefault="00F16016" w:rsidP="00F16016">
      <w:pPr>
        <w:pStyle w:val="Liststycke"/>
        <w:ind w:left="360"/>
        <w:rPr>
          <w:lang w:val="en-US"/>
        </w:rPr>
      </w:pPr>
      <w:r>
        <w:rPr>
          <w:noProof/>
        </w:rPr>
        <w:drawing>
          <wp:inline distT="0" distB="0" distL="0" distR="0" wp14:anchorId="23AF3EEB" wp14:editId="23935473">
            <wp:extent cx="4837186" cy="3457575"/>
            <wp:effectExtent l="152400" t="152400" r="363855" b="352425"/>
            <wp:docPr id="102336509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36509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3952" cy="34624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395EF9F" w14:textId="2AF7A480" w:rsidR="00F16016" w:rsidRDefault="00F16016" w:rsidP="000E3BF9">
      <w:pPr>
        <w:rPr>
          <w:lang w:val="en-US"/>
        </w:rPr>
      </w:pPr>
    </w:p>
    <w:p w14:paraId="304176F0" w14:textId="2A044F28" w:rsidR="000E3BF9" w:rsidRDefault="00917AEF" w:rsidP="000E3BF9">
      <w:pPr>
        <w:pStyle w:val="Liststycke"/>
        <w:numPr>
          <w:ilvl w:val="0"/>
          <w:numId w:val="4"/>
        </w:numPr>
        <w:rPr>
          <w:lang w:val="en-US"/>
        </w:rPr>
      </w:pPr>
      <w:r w:rsidRPr="003E5CE6">
        <w:rPr>
          <w:b/>
          <w:bCs/>
          <w:lang w:val="en-US"/>
        </w:rPr>
        <w:t>Reenter the</w:t>
      </w:r>
      <w:r w:rsidR="003E5CE6" w:rsidRPr="003E5CE6">
        <w:rPr>
          <w:b/>
          <w:bCs/>
          <w:lang w:val="en-US"/>
        </w:rPr>
        <w:t xml:space="preserve"> same</w:t>
      </w:r>
      <w:r w:rsidRPr="003E5CE6">
        <w:rPr>
          <w:b/>
          <w:bCs/>
          <w:lang w:val="en-US"/>
        </w:rPr>
        <w:t xml:space="preserve"> 4-digit PIN</w:t>
      </w:r>
      <w:r>
        <w:rPr>
          <w:lang w:val="en-US"/>
        </w:rPr>
        <w:t xml:space="preserve"> you selected in the previous step</w:t>
      </w:r>
    </w:p>
    <w:p w14:paraId="644805C4" w14:textId="63BD926F" w:rsidR="00917AEF" w:rsidRPr="000E3BF9" w:rsidRDefault="00917AEF" w:rsidP="00917AEF">
      <w:pPr>
        <w:pStyle w:val="Liststycke"/>
        <w:ind w:left="360"/>
        <w:rPr>
          <w:lang w:val="en-US"/>
        </w:rPr>
      </w:pPr>
      <w:r>
        <w:rPr>
          <w:noProof/>
        </w:rPr>
        <w:drawing>
          <wp:inline distT="0" distB="0" distL="0" distR="0" wp14:anchorId="110EA058" wp14:editId="47E0469E">
            <wp:extent cx="4848225" cy="3345952"/>
            <wp:effectExtent l="152400" t="152400" r="352425" b="368935"/>
            <wp:docPr id="713209607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09607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4594" cy="33503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5F333C6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3C4B71E4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4B4E2364" w14:textId="77777777" w:rsidR="001D4EDA" w:rsidRDefault="001D4EDA" w:rsidP="001D4EDA">
      <w:pPr>
        <w:pStyle w:val="Liststycke"/>
        <w:ind w:left="360"/>
        <w:rPr>
          <w:lang w:val="en-US"/>
        </w:rPr>
      </w:pPr>
    </w:p>
    <w:p w14:paraId="05608290" w14:textId="77777777" w:rsidR="001D4EDA" w:rsidRPr="001D4EDA" w:rsidRDefault="001D4EDA" w:rsidP="001D4EDA">
      <w:pPr>
        <w:pStyle w:val="Liststycke"/>
        <w:ind w:left="360"/>
        <w:rPr>
          <w:lang w:val="en-US"/>
        </w:rPr>
      </w:pPr>
    </w:p>
    <w:p w14:paraId="47963C10" w14:textId="0D2DED3F" w:rsidR="00F16016" w:rsidRDefault="00CA527A" w:rsidP="002A6197">
      <w:pPr>
        <w:pStyle w:val="Liststycke"/>
        <w:numPr>
          <w:ilvl w:val="0"/>
          <w:numId w:val="4"/>
        </w:numPr>
        <w:rPr>
          <w:lang w:val="en-US"/>
        </w:rPr>
      </w:pPr>
      <w:r w:rsidRPr="007303EF">
        <w:rPr>
          <w:b/>
          <w:bCs/>
          <w:lang w:val="en-US"/>
        </w:rPr>
        <w:t>Username</w:t>
      </w:r>
      <w:r>
        <w:rPr>
          <w:lang w:val="en-US"/>
        </w:rPr>
        <w:t>: VGRid</w:t>
      </w:r>
    </w:p>
    <w:p w14:paraId="222A9BAB" w14:textId="1425CF63" w:rsidR="00CA527A" w:rsidRPr="002A6197" w:rsidRDefault="00CA527A" w:rsidP="00CA527A">
      <w:pPr>
        <w:pStyle w:val="Liststycke"/>
        <w:ind w:left="360"/>
        <w:rPr>
          <w:lang w:val="en-US"/>
        </w:rPr>
      </w:pPr>
      <w:r w:rsidRPr="007303EF">
        <w:rPr>
          <w:b/>
          <w:bCs/>
          <w:lang w:val="en-US"/>
        </w:rPr>
        <w:t>Password</w:t>
      </w:r>
      <w:r>
        <w:rPr>
          <w:lang w:val="en-US"/>
        </w:rPr>
        <w:t xml:space="preserve">: your </w:t>
      </w:r>
      <w:r w:rsidRPr="007303EF">
        <w:rPr>
          <w:b/>
          <w:bCs/>
          <w:lang w:val="en-US"/>
        </w:rPr>
        <w:t>4-digit PIN</w:t>
      </w:r>
      <w:r>
        <w:rPr>
          <w:lang w:val="en-US"/>
        </w:rPr>
        <w:t xml:space="preserve"> and the </w:t>
      </w:r>
      <w:r w:rsidRPr="007303EF">
        <w:rPr>
          <w:b/>
          <w:bCs/>
          <w:lang w:val="en-US"/>
        </w:rPr>
        <w:t>current 6-digit token</w:t>
      </w:r>
      <w:r>
        <w:rPr>
          <w:lang w:val="en-US"/>
        </w:rPr>
        <w:t xml:space="preserve"> from your RSA device </w:t>
      </w:r>
      <w:r w:rsidR="007303EF">
        <w:rPr>
          <w:lang w:val="en-US"/>
        </w:rPr>
        <w:t>(no space inbetween those two)</w:t>
      </w:r>
    </w:p>
    <w:p w14:paraId="763A5D96" w14:textId="0E70039D" w:rsidR="003E7085" w:rsidRDefault="002A6197" w:rsidP="002A6197">
      <w:pPr>
        <w:pStyle w:val="Liststycke"/>
        <w:ind w:left="360"/>
      </w:pPr>
      <w:r>
        <w:rPr>
          <w:noProof/>
        </w:rPr>
        <w:drawing>
          <wp:inline distT="0" distB="0" distL="0" distR="0" wp14:anchorId="21CB4D27" wp14:editId="3C5F2303">
            <wp:extent cx="5017935" cy="3209925"/>
            <wp:effectExtent l="152400" t="152400" r="354330" b="352425"/>
            <wp:docPr id="1926075107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075107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7660" cy="32161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7D4DD68" w14:textId="77777777" w:rsidR="00F003FE" w:rsidRDefault="00F003FE" w:rsidP="00F003FE">
      <w:pPr>
        <w:pStyle w:val="Liststycke"/>
        <w:ind w:left="360"/>
        <w:rPr>
          <w:lang w:val="en-US"/>
        </w:rPr>
      </w:pPr>
    </w:p>
    <w:p w14:paraId="089B4DF8" w14:textId="77777777" w:rsidR="00F003FE" w:rsidRDefault="00F003FE" w:rsidP="00F003FE">
      <w:pPr>
        <w:pStyle w:val="Liststycke"/>
        <w:ind w:left="360"/>
        <w:rPr>
          <w:lang w:val="en-US"/>
        </w:rPr>
      </w:pPr>
    </w:p>
    <w:p w14:paraId="3F15D960" w14:textId="77777777" w:rsidR="00F003FE" w:rsidRDefault="00F003FE" w:rsidP="00F003FE">
      <w:pPr>
        <w:pStyle w:val="Liststycke"/>
        <w:ind w:left="360"/>
        <w:rPr>
          <w:lang w:val="en-US"/>
        </w:rPr>
      </w:pPr>
    </w:p>
    <w:p w14:paraId="7606C323" w14:textId="2B99ECEF" w:rsidR="007303EF" w:rsidRDefault="00B61374" w:rsidP="007303EF">
      <w:pPr>
        <w:pStyle w:val="Liststycke"/>
        <w:numPr>
          <w:ilvl w:val="0"/>
          <w:numId w:val="4"/>
        </w:numPr>
        <w:rPr>
          <w:lang w:val="en-US"/>
        </w:rPr>
      </w:pPr>
      <w:r w:rsidRPr="00F842F2">
        <w:rPr>
          <w:lang w:val="en-US"/>
        </w:rPr>
        <w:t xml:space="preserve">Click on </w:t>
      </w:r>
      <w:r w:rsidRPr="00F003FE">
        <w:rPr>
          <w:b/>
          <w:bCs/>
          <w:lang w:val="en-US"/>
        </w:rPr>
        <w:t>Connect</w:t>
      </w:r>
      <w:r w:rsidRPr="00F842F2">
        <w:rPr>
          <w:lang w:val="en-US"/>
        </w:rPr>
        <w:t xml:space="preserve"> to </w:t>
      </w:r>
      <w:r w:rsidR="00F842F2" w:rsidRPr="00F842F2">
        <w:rPr>
          <w:lang w:val="en-US"/>
        </w:rPr>
        <w:t>c</w:t>
      </w:r>
      <w:r w:rsidR="00F842F2">
        <w:rPr>
          <w:lang w:val="en-US"/>
        </w:rPr>
        <w:t>onnect in order to connect to the VPN tunnel (</w:t>
      </w:r>
      <w:r w:rsidR="005701E7">
        <w:rPr>
          <w:lang w:val="en-US"/>
        </w:rPr>
        <w:t>initialization can take a few seconds</w:t>
      </w:r>
      <w:r w:rsidR="00F842F2">
        <w:rPr>
          <w:lang w:val="en-US"/>
        </w:rPr>
        <w:t>)</w:t>
      </w:r>
      <w:r w:rsidR="005701E7">
        <w:rPr>
          <w:lang w:val="en-US"/>
        </w:rPr>
        <w:t xml:space="preserve">. When the tunnel Is up and running you see that </w:t>
      </w:r>
      <w:r w:rsidR="00F003FE">
        <w:rPr>
          <w:lang w:val="en-US"/>
        </w:rPr>
        <w:t>b</w:t>
      </w:r>
      <w:r w:rsidR="005701E7">
        <w:rPr>
          <w:lang w:val="en-US"/>
        </w:rPr>
        <w:t>ytes are sent and received on a screen that looks like this:</w:t>
      </w:r>
    </w:p>
    <w:p w14:paraId="4BE81ADA" w14:textId="1CDD926C" w:rsidR="00F003FE" w:rsidRPr="00F842F2" w:rsidRDefault="00F003FE" w:rsidP="00F003FE">
      <w:pPr>
        <w:pStyle w:val="Liststycke"/>
        <w:ind w:left="360"/>
        <w:rPr>
          <w:lang w:val="en-US"/>
        </w:rPr>
      </w:pPr>
      <w:r>
        <w:rPr>
          <w:noProof/>
        </w:rPr>
        <w:drawing>
          <wp:inline distT="0" distB="0" distL="0" distR="0" wp14:anchorId="7B46F1A7" wp14:editId="5A2A632D">
            <wp:extent cx="4872825" cy="3307523"/>
            <wp:effectExtent l="152400" t="152400" r="366395" b="369570"/>
            <wp:docPr id="304823198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823198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5992" cy="3316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C675E47" w14:textId="13A1312F" w:rsidR="00A759B1" w:rsidRDefault="00A759B1" w:rsidP="00555DA1"/>
    <w:p w14:paraId="07166A1D" w14:textId="5886B25E" w:rsidR="00555DA1" w:rsidRDefault="00555DA1" w:rsidP="00555DA1">
      <w:pPr>
        <w:pStyle w:val="Rubrik2"/>
        <w:rPr>
          <w:lang w:val="en-US"/>
        </w:rPr>
      </w:pPr>
      <w:r>
        <w:rPr>
          <w:lang w:val="en-US"/>
        </w:rPr>
        <w:t>Login without the need to request a new PIN</w:t>
      </w:r>
    </w:p>
    <w:p w14:paraId="46D8978C" w14:textId="1F45B274" w:rsidR="00555DA1" w:rsidRDefault="00555DA1" w:rsidP="00555DA1">
      <w:pPr>
        <w:rPr>
          <w:lang w:val="en-US"/>
        </w:rPr>
      </w:pPr>
      <w:r>
        <w:rPr>
          <w:lang w:val="en-US"/>
        </w:rPr>
        <w:t xml:space="preserve">Once you have successfully set your </w:t>
      </w:r>
      <w:r w:rsidR="00850369">
        <w:rPr>
          <w:lang w:val="en-US"/>
        </w:rPr>
        <w:t>PIN, you only repeat step 4 from the section above</w:t>
      </w:r>
      <w:r w:rsidR="00FE19FB">
        <w:rPr>
          <w:lang w:val="en-US"/>
        </w:rPr>
        <w:t xml:space="preserve"> for all further logins</w:t>
      </w:r>
      <w:r w:rsidR="00850369">
        <w:rPr>
          <w:lang w:val="en-US"/>
        </w:rPr>
        <w:t>:</w:t>
      </w:r>
    </w:p>
    <w:p w14:paraId="6C77369A" w14:textId="3476AD0E" w:rsidR="00850369" w:rsidRPr="00555DA1" w:rsidRDefault="00850369" w:rsidP="00FE19FB">
      <w:pPr>
        <w:rPr>
          <w:lang w:val="en-US"/>
        </w:rPr>
      </w:pPr>
      <w:r>
        <w:rPr>
          <w:noProof/>
        </w:rPr>
        <w:drawing>
          <wp:inline distT="0" distB="0" distL="0" distR="0" wp14:anchorId="47D9B658" wp14:editId="06353A05">
            <wp:extent cx="5017935" cy="3209925"/>
            <wp:effectExtent l="152400" t="152400" r="354330" b="352425"/>
            <wp:docPr id="390892567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075107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7660" cy="32161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850369" w:rsidRPr="00555DA1" w:rsidSect="003E7085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6E73" w14:textId="77777777" w:rsidR="003E7085" w:rsidRDefault="003E7085" w:rsidP="00161816">
      <w:pPr>
        <w:spacing w:after="0" w:line="240" w:lineRule="auto"/>
      </w:pPr>
      <w:r>
        <w:separator/>
      </w:r>
    </w:p>
  </w:endnote>
  <w:endnote w:type="continuationSeparator" w:id="0">
    <w:p w14:paraId="6D9E5484" w14:textId="77777777" w:rsidR="003E7085" w:rsidRDefault="003E7085" w:rsidP="0016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053722"/>
      <w:docPartObj>
        <w:docPartGallery w:val="Page Numbers (Bottom of Page)"/>
        <w:docPartUnique/>
      </w:docPartObj>
    </w:sdtPr>
    <w:sdtEndPr/>
    <w:sdtContent>
      <w:p w14:paraId="63EFCEC8" w14:textId="47AEA6F9" w:rsidR="001A4BCE" w:rsidRDefault="001A4BCE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4EE087" w14:textId="77777777" w:rsidR="001A4BCE" w:rsidRDefault="001A4BC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0A8F" w14:textId="77777777" w:rsidR="003E7085" w:rsidRDefault="003E7085" w:rsidP="00161816">
      <w:pPr>
        <w:spacing w:after="0" w:line="240" w:lineRule="auto"/>
      </w:pPr>
      <w:r>
        <w:separator/>
      </w:r>
    </w:p>
  </w:footnote>
  <w:footnote w:type="continuationSeparator" w:id="0">
    <w:p w14:paraId="6EB643C1" w14:textId="77777777" w:rsidR="003E7085" w:rsidRDefault="003E7085" w:rsidP="00161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80A"/>
    <w:multiLevelType w:val="hybridMultilevel"/>
    <w:tmpl w:val="48DEC2D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692FEB"/>
    <w:multiLevelType w:val="hybridMultilevel"/>
    <w:tmpl w:val="F0FECF3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952344F"/>
    <w:multiLevelType w:val="hybridMultilevel"/>
    <w:tmpl w:val="72DCE1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62212"/>
    <w:multiLevelType w:val="hybridMultilevel"/>
    <w:tmpl w:val="68A6013E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1023499">
    <w:abstractNumId w:val="2"/>
  </w:num>
  <w:num w:numId="2" w16cid:durableId="359596470">
    <w:abstractNumId w:val="1"/>
  </w:num>
  <w:num w:numId="3" w16cid:durableId="1669406337">
    <w:abstractNumId w:val="3"/>
  </w:num>
  <w:num w:numId="4" w16cid:durableId="82727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85"/>
    <w:rsid w:val="00022220"/>
    <w:rsid w:val="000469C4"/>
    <w:rsid w:val="00093ED4"/>
    <w:rsid w:val="000A7407"/>
    <w:rsid w:val="000B1686"/>
    <w:rsid w:val="000E3BF9"/>
    <w:rsid w:val="00101E73"/>
    <w:rsid w:val="00161816"/>
    <w:rsid w:val="00183BB0"/>
    <w:rsid w:val="001A4BCE"/>
    <w:rsid w:val="001C0382"/>
    <w:rsid w:val="001D4EDA"/>
    <w:rsid w:val="001E2188"/>
    <w:rsid w:val="002069F0"/>
    <w:rsid w:val="00213E33"/>
    <w:rsid w:val="00224759"/>
    <w:rsid w:val="002A6197"/>
    <w:rsid w:val="002D0F84"/>
    <w:rsid w:val="00371962"/>
    <w:rsid w:val="003A3287"/>
    <w:rsid w:val="003A452F"/>
    <w:rsid w:val="003E026E"/>
    <w:rsid w:val="003E5879"/>
    <w:rsid w:val="003E5CE6"/>
    <w:rsid w:val="003E7085"/>
    <w:rsid w:val="004000A5"/>
    <w:rsid w:val="00444E1A"/>
    <w:rsid w:val="004A0941"/>
    <w:rsid w:val="004A758A"/>
    <w:rsid w:val="004B7476"/>
    <w:rsid w:val="0050157A"/>
    <w:rsid w:val="005029CF"/>
    <w:rsid w:val="005264ED"/>
    <w:rsid w:val="00535A68"/>
    <w:rsid w:val="005407F3"/>
    <w:rsid w:val="00555DA1"/>
    <w:rsid w:val="005701E7"/>
    <w:rsid w:val="005A2726"/>
    <w:rsid w:val="0060334B"/>
    <w:rsid w:val="0060507B"/>
    <w:rsid w:val="00627358"/>
    <w:rsid w:val="00640CE5"/>
    <w:rsid w:val="00644D18"/>
    <w:rsid w:val="00703F02"/>
    <w:rsid w:val="007303EF"/>
    <w:rsid w:val="007E4937"/>
    <w:rsid w:val="00837593"/>
    <w:rsid w:val="00850369"/>
    <w:rsid w:val="00892F2D"/>
    <w:rsid w:val="008A5D6B"/>
    <w:rsid w:val="00917AEF"/>
    <w:rsid w:val="00990B40"/>
    <w:rsid w:val="009E4AFC"/>
    <w:rsid w:val="00A12260"/>
    <w:rsid w:val="00A759B1"/>
    <w:rsid w:val="00AB25F5"/>
    <w:rsid w:val="00AC0FBC"/>
    <w:rsid w:val="00B44C04"/>
    <w:rsid w:val="00B61374"/>
    <w:rsid w:val="00B61CE4"/>
    <w:rsid w:val="00BA193C"/>
    <w:rsid w:val="00BC05AC"/>
    <w:rsid w:val="00BD1716"/>
    <w:rsid w:val="00BD7201"/>
    <w:rsid w:val="00C01372"/>
    <w:rsid w:val="00C0452C"/>
    <w:rsid w:val="00C75BCF"/>
    <w:rsid w:val="00CA527A"/>
    <w:rsid w:val="00CB315D"/>
    <w:rsid w:val="00CE313D"/>
    <w:rsid w:val="00D21BFE"/>
    <w:rsid w:val="00D7797A"/>
    <w:rsid w:val="00DA56FC"/>
    <w:rsid w:val="00DD6804"/>
    <w:rsid w:val="00E279E6"/>
    <w:rsid w:val="00E33C98"/>
    <w:rsid w:val="00E73BCA"/>
    <w:rsid w:val="00EA722B"/>
    <w:rsid w:val="00EB01B0"/>
    <w:rsid w:val="00EC25BA"/>
    <w:rsid w:val="00F003FE"/>
    <w:rsid w:val="00F16016"/>
    <w:rsid w:val="00F54178"/>
    <w:rsid w:val="00F65EDD"/>
    <w:rsid w:val="00F770BC"/>
    <w:rsid w:val="00F842F2"/>
    <w:rsid w:val="00FA7997"/>
    <w:rsid w:val="00FE19FB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A50B5"/>
  <w15:chartTrackingRefBased/>
  <w15:docId w15:val="{E63014D9-5BB3-4641-BF26-D3995101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E7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3E7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E70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E7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E70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E7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E7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E7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E7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61816"/>
  </w:style>
  <w:style w:type="paragraph" w:styleId="Sidfot">
    <w:name w:val="footer"/>
    <w:basedOn w:val="Normal"/>
    <w:link w:val="Sidfot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61816"/>
  </w:style>
  <w:style w:type="character" w:customStyle="1" w:styleId="Rubrik1Char">
    <w:name w:val="Rubrik 1 Char"/>
    <w:basedOn w:val="Standardstycketeckensnitt"/>
    <w:link w:val="Rubrik1"/>
    <w:uiPriority w:val="9"/>
    <w:rsid w:val="003E70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3E70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E70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E7085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E7085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E708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E708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E708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E708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E7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E7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E7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E7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7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E708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E708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E7085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E70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E7085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E7085"/>
    <w:rPr>
      <w:b/>
      <w:bCs/>
      <w:smallCaps/>
      <w:color w:val="2F5496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407F3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40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Lennartsson</dc:creator>
  <cp:keywords/>
  <dc:description/>
  <cp:lastModifiedBy>Markus Lennartsson</cp:lastModifiedBy>
  <cp:revision>2</cp:revision>
  <dcterms:created xsi:type="dcterms:W3CDTF">2026-05-12T13:49:00Z</dcterms:created>
  <dcterms:modified xsi:type="dcterms:W3CDTF">2026-05-12T13:49:00Z</dcterms:modified>
</cp:coreProperties>
</file>